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BA" w:rsidRPr="000673BA" w:rsidRDefault="000673BA" w:rsidP="000673BA">
      <w:pPr>
        <w:pStyle w:val="NormalWeb"/>
        <w:shd w:val="clear" w:color="auto" w:fill="FFFFFF"/>
        <w:spacing w:before="0" w:beforeAutospacing="0"/>
        <w:jc w:val="center"/>
        <w:rPr>
          <w:rFonts w:ascii="Helvetica" w:hAnsi="Helvetica" w:cs="B Nazanin"/>
          <w:color w:val="000000"/>
          <w:sz w:val="37"/>
          <w:szCs w:val="48"/>
        </w:rPr>
      </w:pPr>
      <w:r w:rsidRPr="000673BA">
        <w:rPr>
          <w:rFonts w:ascii="Helvetica" w:hAnsi="Helvetica" w:cs="B Nazanin"/>
          <w:color w:val="000000"/>
          <w:sz w:val="37"/>
          <w:szCs w:val="48"/>
          <w:rtl/>
        </w:rPr>
        <w:t>بسمه تعالی</w:t>
      </w:r>
    </w:p>
    <w:p w:rsidR="000673BA" w:rsidRDefault="000673BA" w:rsidP="000673BA">
      <w:pPr>
        <w:pStyle w:val="NormalWeb"/>
        <w:shd w:val="clear" w:color="auto" w:fill="FFFFFF"/>
        <w:spacing w:before="0" w:beforeAutospacing="0"/>
        <w:jc w:val="right"/>
        <w:rPr>
          <w:rFonts w:ascii="Helvetica" w:hAnsi="Helvetica" w:cs="B Nazanin"/>
          <w:color w:val="000000"/>
          <w:sz w:val="37"/>
          <w:szCs w:val="48"/>
          <w:rtl/>
        </w:rPr>
      </w:pPr>
      <w:r w:rsidRPr="000673BA">
        <w:rPr>
          <w:rFonts w:ascii="Helvetica" w:hAnsi="Helvetica" w:cs="B Nazanin"/>
          <w:color w:val="000000"/>
          <w:sz w:val="37"/>
          <w:szCs w:val="48"/>
          <w:rtl/>
        </w:rPr>
        <w:t>اداره محترم تعاون کار و رفاه اجتماعی</w:t>
      </w:r>
      <w:r>
        <w:rPr>
          <w:rFonts w:ascii="Helvetica" w:hAnsi="Helvetica" w:cs="B Nazanin" w:hint="cs"/>
          <w:color w:val="000000"/>
          <w:sz w:val="37"/>
          <w:szCs w:val="48"/>
          <w:rtl/>
        </w:rPr>
        <w:t>.......</w:t>
      </w:r>
    </w:p>
    <w:p w:rsidR="000673BA" w:rsidRPr="000673BA" w:rsidRDefault="000673BA" w:rsidP="000673BA">
      <w:pPr>
        <w:pStyle w:val="NormalWeb"/>
        <w:shd w:val="clear" w:color="auto" w:fill="FFFFFF"/>
        <w:spacing w:before="0" w:beforeAutospacing="0"/>
        <w:jc w:val="right"/>
        <w:rPr>
          <w:rFonts w:ascii="Helvetica" w:hAnsi="Helvetica" w:cs="B Nazanin"/>
          <w:color w:val="000000"/>
          <w:sz w:val="37"/>
          <w:szCs w:val="48"/>
        </w:rPr>
      </w:pPr>
      <w:r w:rsidRPr="000673BA">
        <w:rPr>
          <w:rFonts w:ascii="Helvetica" w:hAnsi="Helvetica" w:cs="B Nazanin"/>
          <w:color w:val="000000"/>
          <w:sz w:val="37"/>
          <w:szCs w:val="48"/>
        </w:rPr>
        <w:t xml:space="preserve"> 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>با سلام</w:t>
      </w:r>
    </w:p>
    <w:p w:rsidR="000673BA" w:rsidRPr="000673BA" w:rsidRDefault="000673BA" w:rsidP="000673BA">
      <w:pPr>
        <w:pStyle w:val="NormalWeb"/>
        <w:shd w:val="clear" w:color="auto" w:fill="FFFFFF"/>
        <w:spacing w:before="0" w:beforeAutospacing="0"/>
        <w:jc w:val="right"/>
        <w:rPr>
          <w:rFonts w:ascii="Helvetica" w:hAnsi="Helvetica" w:cs="B Nazanin"/>
          <w:color w:val="000000"/>
          <w:sz w:val="37"/>
          <w:szCs w:val="48"/>
        </w:rPr>
      </w:pPr>
      <w:r w:rsidRPr="000673BA">
        <w:rPr>
          <w:rFonts w:ascii="Helvetica" w:hAnsi="Helvetica" w:cs="B Nazanin"/>
          <w:color w:val="000000"/>
          <w:sz w:val="37"/>
          <w:szCs w:val="48"/>
        </w:rPr>
        <w:t>   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>احتراما بدین وسیله</w:t>
      </w:r>
      <w:r w:rsidRPr="000673BA">
        <w:rPr>
          <w:rFonts w:hint="cs"/>
          <w:color w:val="000000"/>
          <w:sz w:val="48"/>
          <w:szCs w:val="48"/>
          <w:rtl/>
        </w:rPr>
        <w:t> 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با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توجه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به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اتمام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قرارداد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آقا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/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خانم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hint="cs"/>
          <w:color w:val="000000"/>
          <w:sz w:val="48"/>
          <w:szCs w:val="48"/>
          <w:rtl/>
        </w:rPr>
        <w:t> 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..................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در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پایان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روز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../.../.... </w:t>
      </w:r>
      <w:r w:rsidRPr="000673BA">
        <w:rPr>
          <w:rFonts w:hint="cs"/>
          <w:color w:val="000000"/>
          <w:sz w:val="48"/>
          <w:szCs w:val="48"/>
          <w:rtl/>
        </w:rPr>
        <w:t> 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،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بدینوسیله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عدم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نیاز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ایشان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hint="cs"/>
          <w:color w:val="000000"/>
          <w:sz w:val="48"/>
          <w:szCs w:val="48"/>
          <w:rtl/>
        </w:rPr>
        <w:t> 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از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تاریخ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.../.../... </w:t>
      </w:r>
      <w:r w:rsidRPr="000673BA">
        <w:rPr>
          <w:rFonts w:hint="cs"/>
          <w:color w:val="000000"/>
          <w:sz w:val="48"/>
          <w:szCs w:val="48"/>
          <w:rtl/>
        </w:rPr>
        <w:t> 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اعلام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میگردد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و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قادر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به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تمدید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قرارداد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و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ادامه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همکاری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با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ایشان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نمی</w:t>
      </w:r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</w:t>
      </w:r>
      <w:r w:rsidRPr="000673BA">
        <w:rPr>
          <w:rFonts w:ascii="Helvetica" w:hAnsi="Helvetica" w:cs="B Nazanin" w:hint="cs"/>
          <w:color w:val="000000"/>
          <w:sz w:val="37"/>
          <w:szCs w:val="48"/>
          <w:rtl/>
        </w:rPr>
        <w:t>باشیم</w:t>
      </w:r>
      <w:r w:rsidRPr="000673BA">
        <w:rPr>
          <w:rFonts w:ascii="Helvetica" w:hAnsi="Helvetica" w:cs="B Nazanin"/>
          <w:color w:val="000000"/>
          <w:sz w:val="37"/>
          <w:szCs w:val="48"/>
        </w:rPr>
        <w:t>.</w:t>
      </w:r>
    </w:p>
    <w:p w:rsidR="000673BA" w:rsidRPr="000673BA" w:rsidRDefault="000673BA" w:rsidP="00B70002">
      <w:pPr>
        <w:pStyle w:val="NormalWeb"/>
        <w:shd w:val="clear" w:color="auto" w:fill="FFFFFF"/>
        <w:spacing w:before="0" w:beforeAutospacing="0"/>
        <w:jc w:val="right"/>
        <w:rPr>
          <w:rFonts w:ascii="Helvetica" w:hAnsi="Helvetica" w:cs="B Nazanin"/>
          <w:color w:val="000000"/>
          <w:sz w:val="37"/>
          <w:szCs w:val="48"/>
        </w:rPr>
      </w:pPr>
      <w:r w:rsidRPr="000673BA">
        <w:rPr>
          <w:rFonts w:ascii="Helvetica" w:hAnsi="Helvetica" w:cs="B Nazanin"/>
          <w:color w:val="000000"/>
          <w:sz w:val="37"/>
          <w:szCs w:val="48"/>
          <w:rtl/>
        </w:rPr>
        <w:t>این گواهی جهت ارائه به اداره تعاون، کار و رفاه اجتماعی (جهت استفاده از بیمه بیکاری) صادر شده است و فاقد هر گونه ارزش قانونی دیگری</w:t>
      </w:r>
      <w:bookmarkStart w:id="0" w:name="_GoBack"/>
      <w:bookmarkEnd w:id="0"/>
      <w:r w:rsidRPr="000673BA">
        <w:rPr>
          <w:rFonts w:ascii="Helvetica" w:hAnsi="Helvetica" w:cs="B Nazanin"/>
          <w:color w:val="000000"/>
          <w:sz w:val="37"/>
          <w:szCs w:val="48"/>
          <w:rtl/>
        </w:rPr>
        <w:t xml:space="preserve"> می باشد</w:t>
      </w:r>
      <w:r>
        <w:rPr>
          <w:rFonts w:ascii="Helvetica" w:hAnsi="Helvetica" w:cs="B Nazanin" w:hint="cs"/>
          <w:color w:val="000000"/>
          <w:sz w:val="37"/>
          <w:szCs w:val="48"/>
          <w:rtl/>
        </w:rPr>
        <w:t>.</w:t>
      </w:r>
    </w:p>
    <w:p w:rsidR="000673BA" w:rsidRPr="000673BA" w:rsidRDefault="000673BA" w:rsidP="000673BA">
      <w:pPr>
        <w:pStyle w:val="NormalWeb"/>
        <w:shd w:val="clear" w:color="auto" w:fill="FFFFFF"/>
        <w:spacing w:before="0" w:beforeAutospacing="0"/>
        <w:rPr>
          <w:rFonts w:ascii="Helvetica" w:hAnsi="Helvetica" w:cs="B Nazanin"/>
          <w:color w:val="000000"/>
          <w:sz w:val="37"/>
          <w:szCs w:val="48"/>
        </w:rPr>
      </w:pPr>
      <w:r w:rsidRPr="000673BA">
        <w:rPr>
          <w:rFonts w:ascii="Helvetica" w:hAnsi="Helvetica" w:cs="B Nazanin"/>
          <w:color w:val="000000"/>
          <w:sz w:val="37"/>
          <w:szCs w:val="48"/>
          <w:rtl/>
        </w:rPr>
        <w:t>مهر و امضا کارفرما</w:t>
      </w:r>
    </w:p>
    <w:p w:rsidR="00D1591F" w:rsidRPr="000673BA" w:rsidRDefault="00D1591F" w:rsidP="000673BA">
      <w:pPr>
        <w:jc w:val="right"/>
        <w:rPr>
          <w:rFonts w:cs="B Nazanin"/>
          <w:sz w:val="52"/>
          <w:szCs w:val="52"/>
        </w:rPr>
      </w:pPr>
    </w:p>
    <w:sectPr w:rsidR="00D1591F" w:rsidRPr="000673BA" w:rsidSect="00B70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BA"/>
    <w:rsid w:val="000673BA"/>
    <w:rsid w:val="00B70002"/>
    <w:rsid w:val="00D1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dcterms:created xsi:type="dcterms:W3CDTF">2023-08-20T06:22:00Z</dcterms:created>
  <dcterms:modified xsi:type="dcterms:W3CDTF">2023-08-20T06:26:00Z</dcterms:modified>
</cp:coreProperties>
</file>